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договор-на-seo-продвижение-сайта"/>
    <w:p>
      <w:pPr>
        <w:pStyle w:val="Heading1"/>
      </w:pPr>
      <w:r>
        <w:t xml:space="preserve">ДОГОВОР НА SEO-ПРОДВИЖЕНИЕ САЙТА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обязуется оказать услуги по SEO-продвижению сайта Заказчика в поисковых системах (Яндекс, Google) в соответствии с условиями настоящего Договора, а Заказчик обязуется оплачивать оказываемые услуги.</w:t>
      </w:r>
    </w:p>
    <w:p>
      <w:pPr>
        <w:pStyle w:val="BodyText"/>
      </w:pPr>
      <w:r>
        <w:rPr>
          <w:b/>
          <w:bCs/>
        </w:rPr>
        <w:t xml:space="preserve">1.2.</w:t>
      </w:r>
      <w:r>
        <w:t xml:space="preserve"> </w:t>
      </w:r>
      <w:r>
        <w:t xml:space="preserve">SEO-продвижение включает комплекс работ по оптимизации сайта для повышения его видимости в органической выдаче поисковых систем и увеличения целевого трафика.</w:t>
      </w:r>
    </w:p>
    <w:p>
      <w:pPr>
        <w:pStyle w:val="BodyText"/>
      </w:pPr>
      <w:r>
        <w:rPr>
          <w:b/>
          <w:bCs/>
        </w:rPr>
        <w:t xml:space="preserve">1.3.</w:t>
      </w:r>
      <w:r>
        <w:t xml:space="preserve"> </w:t>
      </w:r>
      <w:r>
        <w:t xml:space="preserve">Сайт Заказчика для продвижения:</w:t>
      </w:r>
      <w:r>
        <w:t xml:space="preserve"> </w:t>
      </w:r>
      <w:r>
        <w:rPr>
          <w:b/>
          <w:bCs/>
        </w:rPr>
        <w:t xml:space="preserve">[URL сайта]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2. ОПРЕДЕЛЕНИЯ</w:t>
      </w:r>
    </w:p>
    <w:p>
      <w:pPr>
        <w:pStyle w:val="FirstParagraph"/>
      </w:pPr>
      <w:r>
        <w:rPr>
          <w:b/>
          <w:bCs/>
        </w:rPr>
        <w:t xml:space="preserve">2.1. SEO (Search Engine Optimization)</w:t>
      </w:r>
      <w:r>
        <w:t xml:space="preserve"> </w:t>
      </w:r>
      <w:r>
        <w:t xml:space="preserve">— оптимизация сайта для поисковых систем с целью повышения позиций в органической выдаче.</w:t>
      </w:r>
    </w:p>
    <w:p>
      <w:pPr>
        <w:pStyle w:val="BodyText"/>
      </w:pPr>
      <w:r>
        <w:rPr>
          <w:b/>
          <w:bCs/>
        </w:rPr>
        <w:t xml:space="preserve">2.2. Семантическое ядро</w:t>
      </w:r>
      <w:r>
        <w:t xml:space="preserve"> </w:t>
      </w:r>
      <w:r>
        <w:t xml:space="preserve">— набор ключевых слов и фраз, по которым планируется продвижение сайта.</w:t>
      </w:r>
    </w:p>
    <w:p>
      <w:pPr>
        <w:pStyle w:val="BodyText"/>
      </w:pPr>
      <w:r>
        <w:rPr>
          <w:b/>
          <w:bCs/>
        </w:rPr>
        <w:t xml:space="preserve">2.3. Топ-10</w:t>
      </w:r>
      <w:r>
        <w:t xml:space="preserve"> </w:t>
      </w:r>
      <w:r>
        <w:t xml:space="preserve">— первые 10 позиций в органической выдаче поисковой системы по определенному запросу.</w:t>
      </w:r>
    </w:p>
    <w:p>
      <w:pPr>
        <w:pStyle w:val="BodyText"/>
      </w:pPr>
      <w:r>
        <w:rPr>
          <w:b/>
          <w:bCs/>
        </w:rPr>
        <w:t xml:space="preserve">2.4. White-hat SEO</w:t>
      </w:r>
      <w:r>
        <w:t xml:space="preserve"> </w:t>
      </w:r>
      <w:r>
        <w:t xml:space="preserve">— методы продвижения, соответствующие рекомендациям поисковых систем и не нарушающие их правила.</w:t>
      </w:r>
    </w:p>
    <w:p>
      <w:pPr>
        <w:pStyle w:val="BodyText"/>
      </w:pPr>
      <w:r>
        <w:rPr>
          <w:b/>
          <w:bCs/>
        </w:rPr>
        <w:t xml:space="preserve">2.5. Органический трафик</w:t>
      </w:r>
      <w:r>
        <w:t xml:space="preserve"> </w:t>
      </w:r>
      <w:r>
        <w:t xml:space="preserve">— посетители сайта, пришедшие из органической выдачи поисковых систем (не из рекламы).</w:t>
      </w:r>
    </w:p>
    <w:p>
      <w:r>
        <w:pict>
          <v:rect style="width:0;height:1.5pt" o:hralign="center" o:hrstd="t" o:hr="t"/>
        </w:pict>
      </w:r>
    </w:p>
    <w:bookmarkEnd w:id="10"/>
    <w:bookmarkStart w:id="11" w:name="услуги-по-seo-продвижению"/>
    <w:p>
      <w:pPr>
        <w:pStyle w:val="Heading2"/>
      </w:pPr>
      <w:r>
        <w:t xml:space="preserve">3. УСЛУГИ ПО SEO-ПРОДВИЖЕНИЮ</w:t>
      </w:r>
    </w:p>
    <w:p>
      <w:pPr>
        <w:pStyle w:val="FirstParagraph"/>
      </w:pPr>
      <w:r>
        <w:rPr>
          <w:b/>
          <w:bCs/>
        </w:rPr>
        <w:t xml:space="preserve">3.1. SEO-аудит сайта:</w:t>
      </w:r>
    </w:p>
    <w:p>
      <w:pPr>
        <w:pStyle w:val="BodyText"/>
      </w:pPr>
      <w:r>
        <w:rPr>
          <w:b/>
          <w:bCs/>
        </w:rPr>
        <w:t xml:space="preserve">3.1.1.</w:t>
      </w:r>
      <w:r>
        <w:t xml:space="preserve"> </w:t>
      </w:r>
      <w:r>
        <w:t xml:space="preserve">Исполнитель проводит комплексный аудит сайта, включающий:</w:t>
      </w:r>
      <w:r>
        <w:t xml:space="preserve"> </w:t>
      </w:r>
      <w:r>
        <w:t xml:space="preserve">- Анализ технических параметров (скорость загрузки, индексация, ошибки);</w:t>
      </w:r>
      <w:r>
        <w:t xml:space="preserve"> </w:t>
      </w:r>
      <w:r>
        <w:t xml:space="preserve">- Анализ контента и его оптимизации;</w:t>
      </w:r>
      <w:r>
        <w:t xml:space="preserve"> </w:t>
      </w:r>
      <w:r>
        <w:t xml:space="preserve">- Анализ ссылочной массы;</w:t>
      </w:r>
      <w:r>
        <w:t xml:space="preserve"> </w:t>
      </w:r>
      <w:r>
        <w:t xml:space="preserve">- Анализ конкурентов;</w:t>
      </w:r>
      <w:r>
        <w:t xml:space="preserve"> </w:t>
      </w:r>
      <w:r>
        <w:t xml:space="preserve">- Выявление проблем и рекомендации по их устранению;</w:t>
      </w:r>
    </w:p>
    <w:p>
      <w:pPr>
        <w:pStyle w:val="BodyText"/>
      </w:pPr>
      <w:r>
        <w:rPr>
          <w:b/>
          <w:bCs/>
        </w:rPr>
        <w:t xml:space="preserve">3.2. Подбор семантического ядра:</w:t>
      </w:r>
    </w:p>
    <w:p>
      <w:pPr>
        <w:pStyle w:val="BodyText"/>
      </w:pPr>
      <w:r>
        <w:rPr>
          <w:b/>
          <w:bCs/>
        </w:rPr>
        <w:t xml:space="preserve">3.2.1.</w:t>
      </w:r>
      <w:r>
        <w:t xml:space="preserve"> </w:t>
      </w:r>
      <w:r>
        <w:t xml:space="preserve">Исполнитель формирует семантическое ядро из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ключевых слов и фраз, релевантных тематике сайта Заказчика.</w:t>
      </w:r>
    </w:p>
    <w:p>
      <w:pPr>
        <w:pStyle w:val="BodyText"/>
      </w:pPr>
      <w:r>
        <w:rPr>
          <w:b/>
          <w:bCs/>
        </w:rPr>
        <w:t xml:space="preserve">3.2.2.</w:t>
      </w:r>
      <w:r>
        <w:t xml:space="preserve"> </w:t>
      </w:r>
      <w:r>
        <w:t xml:space="preserve">Семантическое ядро согласовывается с Заказчиком и может корректироваться в процессе работы.</w:t>
      </w:r>
    </w:p>
    <w:p>
      <w:pPr>
        <w:pStyle w:val="BodyText"/>
      </w:pPr>
      <w:r>
        <w:rPr>
          <w:b/>
          <w:bCs/>
        </w:rPr>
        <w:t xml:space="preserve">3.3. Оптимизация контента:</w:t>
      </w:r>
    </w:p>
    <w:p>
      <w:pPr>
        <w:pStyle w:val="BodyText"/>
      </w:pPr>
      <w:r>
        <w:rPr>
          <w:b/>
          <w:bCs/>
        </w:rPr>
        <w:t xml:space="preserve">3.3.1.</w:t>
      </w:r>
      <w:r>
        <w:t xml:space="preserve"> </w:t>
      </w:r>
      <w:r>
        <w:t xml:space="preserve">Исполнитель выполняет следующие работы по оптимизации контента:</w:t>
      </w:r>
      <w:r>
        <w:t xml:space="preserve"> </w:t>
      </w:r>
      <w:r>
        <w:t xml:space="preserve">- Написание/оптимизация текстов на страницах сайта с учетом ключевых слов;</w:t>
      </w:r>
      <w:r>
        <w:t xml:space="preserve"> </w:t>
      </w:r>
      <w:r>
        <w:t xml:space="preserve">- Оптимизация мета-тегов (title, description, keywords);</w:t>
      </w:r>
      <w:r>
        <w:t xml:space="preserve"> </w:t>
      </w:r>
      <w:r>
        <w:t xml:space="preserve">- Оптимизация заголовков (H1-H6);</w:t>
      </w:r>
      <w:r>
        <w:t xml:space="preserve"> </w:t>
      </w:r>
      <w:r>
        <w:t xml:space="preserve">- Оптимизация изображений (alt-теги, размеры файлов);</w:t>
      </w:r>
      <w:r>
        <w:t xml:space="preserve"> </w:t>
      </w:r>
      <w:r>
        <w:t xml:space="preserve">- Создание/оптимизация структуры сайта (карта сайта, хлебные крошки);</w:t>
      </w:r>
    </w:p>
    <w:p>
      <w:pPr>
        <w:pStyle w:val="BodyText"/>
      </w:pPr>
      <w:r>
        <w:rPr>
          <w:b/>
          <w:bCs/>
        </w:rPr>
        <w:t xml:space="preserve">3.4. Техническая оптимизация:</w:t>
      </w:r>
    </w:p>
    <w:p>
      <w:pPr>
        <w:pStyle w:val="BodyText"/>
      </w:pPr>
      <w:r>
        <w:rPr>
          <w:b/>
          <w:bCs/>
        </w:rPr>
        <w:t xml:space="preserve">3.4.1.</w:t>
      </w:r>
      <w:r>
        <w:t xml:space="preserve"> </w:t>
      </w:r>
      <w:r>
        <w:t xml:space="preserve">Исполнитель выполняет техническую оптимизацию сайта:</w:t>
      </w:r>
      <w:r>
        <w:t xml:space="preserve"> </w:t>
      </w:r>
      <w:r>
        <w:t xml:space="preserve">- Оптимизация скорости загрузки страниц;</w:t>
      </w:r>
      <w:r>
        <w:t xml:space="preserve"> </w:t>
      </w:r>
      <w:r>
        <w:t xml:space="preserve">- Настройка файлов robots.txt и sitemap.xml;</w:t>
      </w:r>
      <w:r>
        <w:t xml:space="preserve"> </w:t>
      </w:r>
      <w:r>
        <w:t xml:space="preserve">- Исправление технических ошибок (404, дубли контента, битые ссылки);</w:t>
      </w:r>
      <w:r>
        <w:t xml:space="preserve"> </w:t>
      </w:r>
      <w:r>
        <w:t xml:space="preserve">- Оптимизация структуры URL;</w:t>
      </w:r>
      <w:r>
        <w:t xml:space="preserve"> </w:t>
      </w:r>
      <w:r>
        <w:t xml:space="preserve">- Настройка редиректов (301, 302);</w:t>
      </w:r>
      <w:r>
        <w:t xml:space="preserve"> </w:t>
      </w:r>
      <w:r>
        <w:t xml:space="preserve">- Адаптация сайта под мобильные устройства (mobile-friendly);</w:t>
      </w:r>
    </w:p>
    <w:p>
      <w:pPr>
        <w:pStyle w:val="BodyText"/>
      </w:pPr>
      <w:r>
        <w:rPr>
          <w:b/>
          <w:bCs/>
        </w:rPr>
        <w:t xml:space="preserve">3.5. Ссылочное продвижение (линкбилдинг):</w:t>
      </w:r>
    </w:p>
    <w:p>
      <w:pPr>
        <w:pStyle w:val="BodyText"/>
      </w:pPr>
      <w:r>
        <w:rPr>
          <w:b/>
          <w:bCs/>
        </w:rPr>
        <w:t xml:space="preserve">3.5.1.</w:t>
      </w:r>
      <w:r>
        <w:t xml:space="preserve"> </w:t>
      </w:r>
      <w:r>
        <w:t xml:space="preserve">Исполнитель выполняет работы по наращиванию ссылочной массы:</w:t>
      </w:r>
      <w:r>
        <w:t xml:space="preserve"> </w:t>
      </w:r>
      <w:r>
        <w:t xml:space="preserve">- Размещение ссылок на релевантных ресурсах;</w:t>
      </w:r>
      <w:r>
        <w:t xml:space="preserve"> </w:t>
      </w:r>
      <w:r>
        <w:t xml:space="preserve">- Использование только white-hat методов (без покупных ссылок, если не согласовано);</w:t>
      </w:r>
      <w:r>
        <w:t xml:space="preserve"> </w:t>
      </w:r>
      <w:r>
        <w:t xml:space="preserve">- Мониторинг качества ссылочной массы;</w:t>
      </w:r>
      <w:r>
        <w:t xml:space="preserve"> </w:t>
      </w:r>
      <w:r>
        <w:t xml:space="preserve">- Удаление вредных ссылок (при необходимости);</w:t>
      </w:r>
    </w:p>
    <w:p>
      <w:pPr>
        <w:pStyle w:val="BodyText"/>
      </w:pPr>
      <w:r>
        <w:rPr>
          <w:b/>
          <w:bCs/>
        </w:rPr>
        <w:t xml:space="preserve">3.6. Мониторинг позиций:</w:t>
      </w:r>
    </w:p>
    <w:p>
      <w:pPr>
        <w:pStyle w:val="BodyText"/>
      </w:pPr>
      <w:r>
        <w:rPr>
          <w:b/>
          <w:bCs/>
        </w:rPr>
        <w:t xml:space="preserve">3.6.1.</w:t>
      </w:r>
      <w:r>
        <w:t xml:space="preserve"> </w:t>
      </w:r>
      <w:r>
        <w:t xml:space="preserve">Исполнитель осуществляет мониторинг позиций сайта по ключевым запросам:</w:t>
      </w:r>
      <w:r>
        <w:t xml:space="preserve"> </w:t>
      </w:r>
      <w:r>
        <w:t xml:space="preserve">- Еженедельный мониторинг позиций в Яндекс и Google;</w:t>
      </w:r>
      <w:r>
        <w:t xml:space="preserve"> </w:t>
      </w:r>
      <w:r>
        <w:t xml:space="preserve">- Анализ динамики изменений позиций;</w:t>
      </w:r>
      <w:r>
        <w:t xml:space="preserve"> </w:t>
      </w:r>
      <w:r>
        <w:t xml:space="preserve">- Отслеживание изменений в алгоритмах поисковых систем;</w:t>
      </w:r>
    </w:p>
    <w:p>
      <w:pPr>
        <w:pStyle w:val="BodyText"/>
      </w:pPr>
      <w:r>
        <w:rPr>
          <w:b/>
          <w:bCs/>
        </w:rPr>
        <w:t xml:space="preserve">3.7. Ежемесячная отчетность:</w:t>
      </w:r>
    </w:p>
    <w:p>
      <w:pPr>
        <w:pStyle w:val="BodyText"/>
      </w:pPr>
      <w:r>
        <w:rPr>
          <w:b/>
          <w:bCs/>
        </w:rPr>
        <w:t xml:space="preserve">3.7.1.</w:t>
      </w:r>
      <w:r>
        <w:t xml:space="preserve"> </w:t>
      </w:r>
      <w:r>
        <w:t xml:space="preserve">Исполнитель предоставляет Заказчику ежемесячные отчеты, включающие:</w:t>
      </w:r>
      <w:r>
        <w:t xml:space="preserve"> </w:t>
      </w:r>
      <w:r>
        <w:t xml:space="preserve">- Динамику позиций по ключевым запросам;</w:t>
      </w:r>
      <w:r>
        <w:t xml:space="preserve"> </w:t>
      </w:r>
      <w:r>
        <w:t xml:space="preserve">- Изменения органического трафика;</w:t>
      </w:r>
      <w:r>
        <w:t xml:space="preserve"> </w:t>
      </w:r>
      <w:r>
        <w:t xml:space="preserve">- Выполненные работы за отчетный период;</w:t>
      </w:r>
      <w:r>
        <w:t xml:space="preserve"> </w:t>
      </w:r>
      <w:r>
        <w:t xml:space="preserve">- План работ на следующий месяц;</w:t>
      </w:r>
      <w:r>
        <w:t xml:space="preserve"> </w:t>
      </w:r>
      <w:r>
        <w:t xml:space="preserve">- Рекомендации по дальнейшему продвижению;</w:t>
      </w:r>
    </w:p>
    <w:p>
      <w:pPr>
        <w:pStyle w:val="BodyText"/>
      </w:pPr>
      <w:r>
        <w:rPr>
          <w:b/>
          <w:bCs/>
        </w:rPr>
        <w:t xml:space="preserve">3.7.2.</w:t>
      </w:r>
      <w:r>
        <w:t xml:space="preserve"> </w:t>
      </w:r>
      <w:r>
        <w:t xml:space="preserve">Отчеты предоставляются в формате PDF или Excel не позднее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числа месяца, следующего за отчетным периодом.</w:t>
      </w:r>
    </w:p>
    <w:p>
      <w:r>
        <w:pict>
          <v:rect style="width:0;height:1.5pt" o:hralign="center" o:hrstd="t" o:hr="t"/>
        </w:pict>
      </w:r>
    </w:p>
    <w:bookmarkEnd w:id="11"/>
    <w:bookmarkStart w:id="12" w:name="цели-продвижения"/>
    <w:p>
      <w:pPr>
        <w:pStyle w:val="Heading2"/>
      </w:pPr>
      <w:r>
        <w:t xml:space="preserve">4. ЦЕЛИ ПРОДВИЖЕНИЯ</w:t>
      </w:r>
    </w:p>
    <w:p>
      <w:pPr>
        <w:pStyle w:val="FirstParagraph"/>
      </w:pPr>
      <w:r>
        <w:rPr>
          <w:b/>
          <w:bCs/>
        </w:rPr>
        <w:t xml:space="preserve">4.1. Целевые запросы: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Продвижение осуществляется по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ключевым словам/фразам, согласованным с Заказчиком.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Список целевых запросов указывается в Приложении № 1 к настоящему Договору и может корректироваться по согласованию Сторон.</w:t>
      </w:r>
    </w:p>
    <w:p>
      <w:pPr>
        <w:pStyle w:val="BodyText"/>
      </w:pPr>
      <w:r>
        <w:rPr>
          <w:b/>
          <w:bCs/>
        </w:rPr>
        <w:t xml:space="preserve">4.2. Целевые показатели: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Исполнитель стремится достичь следующих показателей (цели, не гарантии):</w:t>
      </w:r>
    </w:p>
    <w:p>
      <w:pPr>
        <w:pStyle w:val="BodyText"/>
      </w:pPr>
      <w:r>
        <w:rPr>
          <w:b/>
          <w:bCs/>
        </w:rPr>
        <w:t xml:space="preserve">Позиции в Топ-10:</w:t>
      </w:r>
      <w:r>
        <w:t xml:space="preserve"> </w:t>
      </w:r>
      <w:r>
        <w:t xml:space="preserve">- Через 3 месяца: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запросов в Топ-10 Яндекс/Google</w:t>
      </w:r>
      <w:r>
        <w:t xml:space="preserve"> </w:t>
      </w:r>
      <w:r>
        <w:t xml:space="preserve">- Через 6 месяцев: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запросов в Топ-10 Яндекс/Google</w:t>
      </w:r>
      <w:r>
        <w:t xml:space="preserve"> </w:t>
      </w:r>
      <w:r>
        <w:t xml:space="preserve">- Через 12 месяцев: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запросов в Топ-10 Яндекс/Google</w:t>
      </w:r>
    </w:p>
    <w:p>
      <w:pPr>
        <w:pStyle w:val="BodyText"/>
      </w:pPr>
      <w:r>
        <w:rPr>
          <w:b/>
          <w:bCs/>
        </w:rPr>
        <w:t xml:space="preserve">Органический трафик:</w:t>
      </w:r>
      <w:r>
        <w:t xml:space="preserve"> </w:t>
      </w:r>
      <w:r>
        <w:t xml:space="preserve">- Увеличение органического трафика на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за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</w:t>
      </w:r>
    </w:p>
    <w:p>
      <w:pPr>
        <w:pStyle w:val="BodyText"/>
      </w:pPr>
      <w:r>
        <w:rPr>
          <w:b/>
          <w:bCs/>
        </w:rPr>
        <w:t xml:space="preserve">4.3. Важное замечание: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 </w:t>
      </w:r>
      <w:r>
        <w:t xml:space="preserve">достижение конкретных позиций в поисковых системах, так как:</w:t>
      </w:r>
      <w:r>
        <w:t xml:space="preserve"> </w:t>
      </w:r>
      <w:r>
        <w:t xml:space="preserve">- Алгоритмы поисковых систем (Яндекс, Google) постоянно меняются;</w:t>
      </w:r>
      <w:r>
        <w:t xml:space="preserve"> </w:t>
      </w:r>
      <w:r>
        <w:t xml:space="preserve">- Позиции зависят от множества факторов, не контролируемых Исполнителем (конкуренция, изменения сайта Заказчиком, действия конкурентов);</w:t>
      </w:r>
      <w:r>
        <w:t xml:space="preserve"> </w:t>
      </w:r>
      <w:r>
        <w:t xml:space="preserve">- Поисковые системы не предоставляют гарантий позиций;</w:t>
      </w:r>
    </w:p>
    <w:p>
      <w:pPr>
        <w:pStyle w:val="BodyText"/>
      </w:pPr>
      <w:r>
        <w:rPr>
          <w:b/>
          <w:bCs/>
        </w:rPr>
        <w:t xml:space="preserve">4.3.2.</w:t>
      </w:r>
      <w:r>
        <w:t xml:space="preserve"> </w:t>
      </w:r>
      <w:r>
        <w:t xml:space="preserve">Исполнитель гарантирует применение профессиональных методов SEO и выполнение всех согласованных работ.</w:t>
      </w:r>
    </w:p>
    <w:p>
      <w:r>
        <w:pict>
          <v:rect style="width:0;height:1.5pt" o:hralign="center" o:hrstd="t" o:hr="t"/>
        </w:pict>
      </w:r>
    </w:p>
    <w:bookmarkEnd w:id="12"/>
    <w:bookmarkStart w:id="13" w:name="обязанности-сторон"/>
    <w:p>
      <w:pPr>
        <w:pStyle w:val="Heading2"/>
      </w:pPr>
      <w:r>
        <w:t xml:space="preserve">5. ОБЯЗАННОСТИ СТОРОН</w:t>
      </w:r>
    </w:p>
    <w:p>
      <w:pPr>
        <w:pStyle w:val="FirstParagraph"/>
      </w:pPr>
      <w:r>
        <w:rPr>
          <w:b/>
          <w:bCs/>
        </w:rPr>
        <w:t xml:space="preserve">5.1. Обязанности Исполнителя: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Выполнять все согласованные работы по SEO-продвижению;</w:t>
      </w:r>
      <w:r>
        <w:t xml:space="preserve"> </w:t>
      </w:r>
      <w:r>
        <w:t xml:space="preserve">- Применять только white-hat методы SEO (без использования запрещенных техник);</w:t>
      </w:r>
      <w:r>
        <w:t xml:space="preserve"> </w:t>
      </w:r>
      <w:r>
        <w:t xml:space="preserve">- Предоставлять ежемесячные отчеты в установленные сроки;</w:t>
      </w:r>
      <w:r>
        <w:t xml:space="preserve"> </w:t>
      </w:r>
      <w:r>
        <w:t xml:space="preserve">- Информировать Заказчика о значительных изменениях в алгоритмах поисковых систем;</w:t>
      </w:r>
      <w:r>
        <w:t xml:space="preserve"> </w:t>
      </w:r>
      <w:r>
        <w:t xml:space="preserve">- Консультировать Заказчика по вопросам SEO;</w:t>
      </w:r>
    </w:p>
    <w:p>
      <w:pPr>
        <w:pStyle w:val="BodyText"/>
      </w:pPr>
      <w:r>
        <w:rPr>
          <w:b/>
          <w:bCs/>
        </w:rPr>
        <w:t xml:space="preserve">5.2. Обязанности Заказчика: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Заказчик обязуется:</w:t>
      </w:r>
      <w:r>
        <w:t xml:space="preserve"> </w:t>
      </w:r>
      <w:r>
        <w:t xml:space="preserve">- Предоставить Исполнителю доступ к сайту для выполнения работ (FTP, админ-панель, доступ к хостингу);</w:t>
      </w:r>
      <w:r>
        <w:t xml:space="preserve"> </w:t>
      </w:r>
      <w:r>
        <w:t xml:space="preserve">- Предоставить доступ к системам аналитики (Яндекс.Метрика, Google Analytics);</w:t>
      </w:r>
      <w:r>
        <w:t xml:space="preserve"> </w:t>
      </w:r>
      <w:r>
        <w:t xml:space="preserve">- Своевременно оплачивать услуги;</w:t>
      </w:r>
      <w:r>
        <w:t xml:space="preserve"> </w:t>
      </w:r>
      <w:r>
        <w:t xml:space="preserve">- Не вносить изменения на сайт, которые могут негативно повлиять на SEO, без согласования с Исполнителем;</w:t>
      </w:r>
      <w:r>
        <w:t xml:space="preserve"> </w:t>
      </w:r>
      <w:r>
        <w:t xml:space="preserve">- Предоставлять необходимую информацию о бизнесе и целевой аудитории;</w:t>
      </w:r>
    </w:p>
    <w:p>
      <w:pPr>
        <w:pStyle w:val="BodyText"/>
      </w:pPr>
      <w:r>
        <w:rPr>
          <w:b/>
          <w:bCs/>
        </w:rPr>
        <w:t xml:space="preserve">5.3. Доступ к сайту: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Заказчик предоставляет Исполнителю:</w:t>
      </w:r>
      <w:r>
        <w:t xml:space="preserve"> </w:t>
      </w:r>
      <w:r>
        <w:t xml:space="preserve">- Доступ к административной панели сайта или FTP/SSH доступ;</w:t>
      </w:r>
      <w:r>
        <w:t xml:space="preserve"> </w:t>
      </w:r>
      <w:r>
        <w:t xml:space="preserve">- Доступ к хостингу (если требуется для технической оптимизации);</w:t>
      </w:r>
      <w:r>
        <w:t xml:space="preserve"> </w:t>
      </w:r>
      <w:r>
        <w:t xml:space="preserve">- Доступ к системам аналитики (Яндекс.Метрика, Google Analytics);</w:t>
      </w:r>
    </w:p>
    <w:p>
      <w:pPr>
        <w:pStyle w:val="BodyText"/>
      </w:pPr>
      <w:r>
        <w:rPr>
          <w:b/>
          <w:bCs/>
        </w:rPr>
        <w:t xml:space="preserve">5.3.2.</w:t>
      </w:r>
      <w:r>
        <w:t xml:space="preserve"> </w:t>
      </w:r>
      <w:r>
        <w:t xml:space="preserve">Исполнитель обязуется не вносить изменения, которые могут нарушить работу сайта, без согласования с Заказчиком.</w:t>
      </w:r>
    </w:p>
    <w:p>
      <w:r>
        <w:pict>
          <v:rect style="width:0;height:1.5pt" o:hralign="center" o:hrstd="t" o:hr="t"/>
        </w:pict>
      </w:r>
    </w:p>
    <w:bookmarkEnd w:id="13"/>
    <w:bookmarkStart w:id="14" w:name="стоимость-услуг-и-порядок-оплаты"/>
    <w:p>
      <w:pPr>
        <w:pStyle w:val="Heading2"/>
      </w:pPr>
      <w:r>
        <w:t xml:space="preserve">6. СТОИМОСТЬ УСЛУГ И ПОРЯДОК ОПЛАТЫ</w:t>
      </w:r>
    </w:p>
    <w:p>
      <w:pPr>
        <w:pStyle w:val="FirstParagraph"/>
      </w:pPr>
      <w:r>
        <w:rPr>
          <w:b/>
          <w:bCs/>
        </w:rPr>
        <w:t xml:space="preserve">6.1. Модели оплаты:</w:t>
      </w:r>
    </w:p>
    <w:p>
      <w:pPr>
        <w:pStyle w:val="BodyText"/>
      </w:pPr>
      <w:r>
        <w:rPr>
          <w:b/>
          <w:bCs/>
        </w:rPr>
        <w:t xml:space="preserve">6.1.1. [ВАРИАНТ А — Абонентская плата]:</w:t>
      </w:r>
      <w:r>
        <w:t xml:space="preserve"> </w:t>
      </w:r>
      <w:r>
        <w:t xml:space="preserve">- Ежемесячная плата: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рублей/месяц</w:t>
      </w:r>
      <w:r>
        <w:t xml:space="preserve"> </w:t>
      </w:r>
      <w:r>
        <w:t xml:space="preserve">- Включает: все услуги по SEO-продвижению, ежемесячные отчеты</w:t>
      </w:r>
      <w:r>
        <w:t xml:space="preserve"> </w:t>
      </w:r>
      <w:r>
        <w:t xml:space="preserve">- Оплата: до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числа каждого месяца</w:t>
      </w:r>
    </w:p>
    <w:p>
      <w:pPr>
        <w:pStyle w:val="BodyText"/>
      </w:pPr>
      <w:r>
        <w:rPr>
          <w:b/>
          <w:bCs/>
        </w:rPr>
        <w:t xml:space="preserve">6.1.2. [ВАРИАНТ Б — Оплата за результат]:</w:t>
      </w:r>
      <w:r>
        <w:t xml:space="preserve"> </w:t>
      </w:r>
      <w:r>
        <w:t xml:space="preserve">- Базовая плата: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рублей/месяц</w:t>
      </w:r>
      <w:r>
        <w:t xml:space="preserve"> </w:t>
      </w:r>
      <w:r>
        <w:t xml:space="preserve">- Дополнительная оплата за запросы в Топ-10: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за каждый запрос в Топ-10</w:t>
      </w:r>
      <w:r>
        <w:t xml:space="preserve"> </w:t>
      </w:r>
      <w:r>
        <w:t xml:space="preserve">- Оплата: базовая плата ежемесячно, доплата — по факту достижения позиций</w:t>
      </w:r>
    </w:p>
    <w:p>
      <w:pPr>
        <w:pStyle w:val="BodyText"/>
      </w:pPr>
      <w:r>
        <w:rPr>
          <w:b/>
          <w:bCs/>
        </w:rPr>
        <w:t xml:space="preserve">6.1.3. [ВАРИАНТ В — Комбинированная модель]:</w:t>
      </w:r>
      <w:r>
        <w:t xml:space="preserve"> </w:t>
      </w:r>
      <w:r>
        <w:t xml:space="preserve">- Абонентская плата: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рублей/месяц</w:t>
      </w:r>
      <w:r>
        <w:t xml:space="preserve"> </w:t>
      </w:r>
      <w:r>
        <w:t xml:space="preserve">- Бонусы за достижение целевых показателей: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при достижении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запросов в Топ-10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Общая стоимость услуг по настоящему Договору составляет</w:t>
      </w:r>
      <w:r>
        <w:t xml:space="preserve"> </w:t>
      </w:r>
      <w:r>
        <w:rPr>
          <w:b/>
          <w:bCs/>
        </w:rPr>
        <w:t xml:space="preserve">[__________]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(если Исполнитель является плательщиком НДС) или без НДС.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6.4.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r>
        <w:pict>
          <v:rect style="width:0;height:1.5pt" o:hralign="center" o:hrstd="t" o:hr="t"/>
        </w:pict>
      </w:r>
    </w:p>
    <w:bookmarkEnd w:id="14"/>
    <w:bookmarkStart w:id="15" w:name="срок-действия-договора"/>
    <w:p>
      <w:pPr>
        <w:pStyle w:val="Heading2"/>
      </w:pPr>
      <w:r>
        <w:t xml:space="preserve">7. СРОК ДЕЙСТВИЯ ДОГОВОРА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Настоящий Договор вступает в силу с момента подписания и действует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Минимальный срок действия Договора составляет</w:t>
      </w:r>
      <w:r>
        <w:t xml:space="preserve"> </w:t>
      </w:r>
      <w:r>
        <w:rPr>
          <w:b/>
          <w:bCs/>
        </w:rPr>
        <w:t xml:space="preserve">6 (шесть) месяцев</w:t>
      </w:r>
      <w:r>
        <w:t xml:space="preserve">, так как SEO-продвижение требует времени для достижения результатов.</w:t>
      </w:r>
    </w:p>
    <w:p>
      <w:pPr>
        <w:pStyle w:val="BodyText"/>
      </w:pPr>
      <w:r>
        <w:rPr>
          <w:b/>
          <w:bCs/>
        </w:rPr>
        <w:t xml:space="preserve">7.3.</w:t>
      </w:r>
      <w:r>
        <w:t xml:space="preserve"> </w:t>
      </w:r>
      <w:r>
        <w:t xml:space="preserve">Договор автоматически продлевается на тот же срок, если ни одна из Сторон не заявила о его расторжении не менее чем за</w:t>
      </w:r>
      <w:r>
        <w:t xml:space="preserve"> </w:t>
      </w:r>
      <w:r>
        <w:rPr>
          <w:b/>
          <w:bCs/>
        </w:rPr>
        <w:t xml:space="preserve">30</w:t>
      </w:r>
      <w:r>
        <w:t xml:space="preserve"> </w:t>
      </w:r>
      <w:r>
        <w:t xml:space="preserve">календарных дней до окончания срока действия.</w:t>
      </w:r>
    </w:p>
    <w:p>
      <w:pPr>
        <w:pStyle w:val="BodyText"/>
      </w:pPr>
      <w:r>
        <w:rPr>
          <w:b/>
          <w:bCs/>
        </w:rPr>
        <w:t xml:space="preserve">7.4.</w:t>
      </w:r>
      <w:r>
        <w:t xml:space="preserve"> </w:t>
      </w:r>
      <w:r>
        <w:t xml:space="preserve">Договор может быть расторгнут: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уведомлением за</w:t>
      </w:r>
      <w:r>
        <w:t xml:space="preserve"> </w:t>
      </w:r>
      <w:r>
        <w:rPr>
          <w:b/>
          <w:bCs/>
        </w:rPr>
        <w:t xml:space="preserve">30</w:t>
      </w:r>
      <w:r>
        <w:t xml:space="preserve"> </w:t>
      </w:r>
      <w:r>
        <w:t xml:space="preserve">календарных дней;</w:t>
      </w:r>
      <w:r>
        <w:t xml:space="preserve"> </w:t>
      </w:r>
      <w:r>
        <w:t xml:space="preserve">- По инициативе Исполнителя при нарушении Заказчиком условий Договора с уведомлением за</w:t>
      </w:r>
      <w:r>
        <w:t xml:space="preserve"> </w:t>
      </w:r>
      <w:r>
        <w:rPr>
          <w:b/>
          <w:bCs/>
        </w:rPr>
        <w:t xml:space="preserve">30</w:t>
      </w:r>
      <w:r>
        <w:t xml:space="preserve"> </w:t>
      </w:r>
      <w:r>
        <w:t xml:space="preserve">календарных дней;</w:t>
      </w:r>
    </w:p>
    <w:p>
      <w:r>
        <w:pict>
          <v:rect style="width:0;height:1.5pt" o:hralign="center" o:hrstd="t" o:hr="t"/>
        </w:pict>
      </w:r>
    </w:p>
    <w:bookmarkEnd w:id="15"/>
    <w:bookmarkStart w:id="16" w:name="гарантии-и-ответственность-сторон"/>
    <w:p>
      <w:pPr>
        <w:pStyle w:val="Heading2"/>
      </w:pPr>
      <w:r>
        <w:t xml:space="preserve">8.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8.1. Гарантии Исполнителя:</w:t>
      </w:r>
    </w:p>
    <w:p>
      <w:pPr>
        <w:pStyle w:val="BodyText"/>
      </w:pPr>
      <w:r>
        <w:rPr>
          <w:b/>
          <w:bCs/>
        </w:rPr>
        <w:t xml:space="preserve">8.1.1.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Применение профессиональных методов SEO;</w:t>
      </w:r>
      <w:r>
        <w:t xml:space="preserve"> </w:t>
      </w:r>
      <w:r>
        <w:t xml:space="preserve">- Использование только white-hat методов (без запрещенных техник);</w:t>
      </w:r>
      <w:r>
        <w:t xml:space="preserve"> </w:t>
      </w:r>
      <w:r>
        <w:t xml:space="preserve">- Выполнение всех согласованных работ;</w:t>
      </w:r>
      <w:r>
        <w:t xml:space="preserve"> </w:t>
      </w:r>
      <w:r>
        <w:t xml:space="preserve">- Качество предоставляемых отчетов;</w:t>
      </w:r>
    </w:p>
    <w:p>
      <w:pPr>
        <w:pStyle w:val="BodyText"/>
      </w:pPr>
      <w:r>
        <w:rPr>
          <w:b/>
          <w:bCs/>
        </w:rPr>
        <w:t xml:space="preserve">8.1.2.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  <w:r>
        <w:t xml:space="preserve"> </w:t>
      </w:r>
      <w:r>
        <w:t xml:space="preserve">- Конкретные позиции в поисковых системах;</w:t>
      </w:r>
      <w:r>
        <w:t xml:space="preserve"> </w:t>
      </w:r>
      <w:r>
        <w:t xml:space="preserve">- Конкретный объем органического трафика;</w:t>
      </w:r>
      <w:r>
        <w:t xml:space="preserve"> </w:t>
      </w:r>
      <w:r>
        <w:t xml:space="preserve">- Сроки достижения целевых показателей;</w:t>
      </w:r>
      <w:r>
        <w:t xml:space="preserve"> </w:t>
      </w:r>
      <w:r>
        <w:t xml:space="preserve">- Результаты, зависящие от действий третьих лиц (поисковых систем, конкурентов);</w:t>
      </w:r>
    </w:p>
    <w:p>
      <w:pPr>
        <w:pStyle w:val="BodyText"/>
      </w:pPr>
      <w:r>
        <w:rPr>
          <w:b/>
          <w:bCs/>
        </w:rPr>
        <w:t xml:space="preserve">8.2.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8.2.1.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услуг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услуг.</w:t>
      </w:r>
    </w:p>
    <w:p>
      <w:pPr>
        <w:pStyle w:val="BodyText"/>
      </w:pPr>
      <w:r>
        <w:rPr>
          <w:b/>
          <w:bCs/>
        </w:rPr>
        <w:t xml:space="preserve">8.2.2.</w:t>
      </w:r>
      <w:r>
        <w:t xml:space="preserve"> </w:t>
      </w:r>
      <w:r>
        <w:t xml:space="preserve">За применение запрещенных методов SEO (black-hat), приведших к санкциям со стороны поисковых систем, Исполнитель возмещает Заказчику убытки в размере стоимости услуг за период, в течение которого применялись запрещенные методы.</w:t>
      </w:r>
    </w:p>
    <w:p>
      <w:pPr>
        <w:pStyle w:val="BodyText"/>
      </w:pPr>
      <w:r>
        <w:rPr>
          <w:b/>
          <w:bCs/>
        </w:rPr>
        <w:t xml:space="preserve">8.2.3.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Изменения в алгоритмах поисковых систем;</w:t>
      </w:r>
      <w:r>
        <w:t xml:space="preserve"> </w:t>
      </w:r>
      <w:r>
        <w:t xml:space="preserve">- Действия конкурентов Заказчика;</w:t>
      </w:r>
      <w:r>
        <w:t xml:space="preserve"> </w:t>
      </w:r>
      <w:r>
        <w:t xml:space="preserve">- Изменения на сайте, внесенные Заказчиком или третьими лицами без согласования с Исполнителем;</w:t>
      </w:r>
      <w:r>
        <w:t xml:space="preserve"> </w:t>
      </w:r>
      <w:r>
        <w:t xml:space="preserve">- Санкции поисковых систем, вызванные действиями Заказчика;</w:t>
      </w:r>
    </w:p>
    <w:p>
      <w:pPr>
        <w:pStyle w:val="BodyText"/>
      </w:pPr>
      <w:r>
        <w:rPr>
          <w:b/>
          <w:bCs/>
        </w:rPr>
        <w:t xml:space="preserve">8.3. Ответственность Заказчика:</w:t>
      </w:r>
    </w:p>
    <w:p>
      <w:pPr>
        <w:pStyle w:val="BodyText"/>
      </w:pPr>
      <w:r>
        <w:rPr>
          <w:b/>
          <w:bCs/>
        </w:rPr>
        <w:t xml:space="preserve">8.3.1.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8.3.2.</w:t>
      </w:r>
      <w:r>
        <w:t xml:space="preserve"> </w:t>
      </w:r>
      <w:r>
        <w:t xml:space="preserve">За непредоставление доступа к сайту или системам аналитики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8.3.3.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Изменения на сайте, которые могут негативно повлиять на SEO-продвижение;</w:t>
      </w:r>
      <w:r>
        <w:t xml:space="preserve"> </w:t>
      </w:r>
      <w:r>
        <w:t xml:space="preserve">- Соблюдение требований поисковых систем при эксплуатации сайта;</w:t>
      </w:r>
    </w:p>
    <w:p>
      <w:r>
        <w:pict>
          <v:rect style="width:0;height:1.5pt" o:hralign="center" o:hrstd="t" o:hr="t"/>
        </w:pict>
      </w:r>
    </w:p>
    <w:bookmarkEnd w:id="16"/>
    <w:bookmarkStart w:id="17" w:name="персональные-данные"/>
    <w:p>
      <w:pPr>
        <w:pStyle w:val="Heading2"/>
      </w:pPr>
      <w:r>
        <w:t xml:space="preserve">9. ПЕРСОНАЛЬНЫЕ ДАННЫЕ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При выполнении работ по SEO-продвижению Исполнитель может получать доступ к данным аналитики сайта, которые могут содержать персональные данные пользователей.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данные исключительно в целях выполнения работ по SEO;</w:t>
      </w:r>
      <w:r>
        <w:t xml:space="preserve"> </w:t>
      </w:r>
      <w:r>
        <w:t xml:space="preserve">- Не использовать данные для собственных целей;</w:t>
      </w:r>
      <w:r>
        <w:t xml:space="preserve"> </w:t>
      </w:r>
      <w:r>
        <w:t xml:space="preserve">- Соблюдать конфиденциальность данных;</w:t>
      </w:r>
    </w:p>
    <w:p>
      <w:pPr>
        <w:pStyle w:val="BodyText"/>
      </w:pPr>
      <w:r>
        <w:rPr>
          <w:b/>
          <w:bCs/>
        </w:rPr>
        <w:t xml:space="preserve">9.3.</w:t>
      </w:r>
      <w:r>
        <w:t xml:space="preserve"> </w:t>
      </w:r>
      <w:r>
        <w:t xml:space="preserve">Заказчик обязуется соблюдать требования ФЗ-152</w:t>
      </w:r>
      <w:r>
        <w:t xml:space="preserve"> </w:t>
      </w:r>
      <w:r>
        <w:t xml:space="preserve">“О персональных данных”</w:t>
      </w:r>
      <w:r>
        <w:t xml:space="preserve"> </w:t>
      </w:r>
      <w:r>
        <w:t xml:space="preserve">при обработке данных пользователей сайта.</w:t>
      </w:r>
    </w:p>
    <w:p>
      <w:r>
        <w:pict>
          <v:rect style="width:0;height:1.5pt" o:hralign="center" o:hrstd="t" o:hr="t"/>
        </w:pict>
      </w:r>
    </w:p>
    <w:bookmarkEnd w:id="17"/>
    <w:bookmarkStart w:id="18" w:name="конфиденциальность"/>
    <w:p>
      <w:pPr>
        <w:pStyle w:val="Heading2"/>
      </w:pPr>
      <w:r>
        <w:t xml:space="preserve">10. КОНФИДЕНЦИАЛЬНОСТЬ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Данные аналитики и метрики сайта;</w:t>
      </w:r>
      <w:r>
        <w:t xml:space="preserve"> </w:t>
      </w:r>
      <w:r>
        <w:t xml:space="preserve">- Стратегия SEO-продвижения;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10.3.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3 (трех)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18"/>
    <w:bookmarkStart w:id="19" w:name="форс-мажор"/>
    <w:p>
      <w:pPr>
        <w:pStyle w:val="Heading2"/>
      </w:pPr>
      <w:r>
        <w:t xml:space="preserve">11. ФОРС-МАЖОР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11.2.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бедствия, военные действия, решения органов государственной власти;</w:t>
      </w:r>
      <w:r>
        <w:t xml:space="preserve"> </w:t>
      </w:r>
      <w:r>
        <w:t xml:space="preserve">- Техногенные катастрофы, массовые кибератаки, отключение интернета;</w:t>
      </w:r>
      <w:r>
        <w:t xml:space="preserve"> </w:t>
      </w:r>
      <w:r>
        <w:t xml:space="preserve">- Блокировка сайта или сервисов поисковых систем;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 немедленно уведомить другую Сторону о наступлении и прекращении обстоятельств непреодолимой силы (в течение 3 рабочих дней).</w:t>
      </w:r>
    </w:p>
    <w:p>
      <w:pPr>
        <w:pStyle w:val="BodyText"/>
      </w:pPr>
      <w:r>
        <w:rPr>
          <w:b/>
          <w:bCs/>
        </w:rPr>
        <w:t xml:space="preserve">11.4.</w:t>
      </w:r>
      <w:r>
        <w:t xml:space="preserve"> </w:t>
      </w:r>
      <w:r>
        <w:t xml:space="preserve">Если форс-мажорные обстоятельства продолжаются более</w:t>
      </w:r>
      <w:r>
        <w:t xml:space="preserve"> </w:t>
      </w:r>
      <w:r>
        <w:rPr>
          <w:b/>
          <w:bCs/>
        </w:rPr>
        <w:t xml:space="preserve">60 (шестидесяти) календарных дней</w:t>
      </w:r>
      <w:r>
        <w:t xml:space="preserve">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19"/>
    <w:bookmarkStart w:id="20" w:name="разрешение-споров"/>
    <w:p>
      <w:pPr>
        <w:pStyle w:val="Heading2"/>
      </w:pPr>
      <w:r>
        <w:t xml:space="preserve">12. РАЗРЕШЕНИЕ СПОРОВ</w:t>
      </w:r>
    </w:p>
    <w:p>
      <w:pPr>
        <w:pStyle w:val="FirstParagraph"/>
      </w:pPr>
      <w:r>
        <w:rPr>
          <w:b/>
          <w:bCs/>
        </w:rPr>
        <w:t xml:space="preserve">12.1.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12.2.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12.3.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12.4.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 (Арбитражный суд или суд общей юрисдикции в зависимости от статуса Сторон).</w:t>
      </w:r>
    </w:p>
    <w:p>
      <w:pPr>
        <w:pStyle w:val="BodyText"/>
      </w:pPr>
      <w:r>
        <w:rPr>
          <w:b/>
          <w:bCs/>
        </w:rPr>
        <w:t xml:space="preserve">12.5.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0"/>
    <w:bookmarkStart w:id="21" w:name="заключительные-положения"/>
    <w:p>
      <w:pPr>
        <w:pStyle w:val="Heading2"/>
      </w:pPr>
      <w:r>
        <w:t xml:space="preserve">13. ЗАКЛЮЧИТЕЛЬНЫЕ ПОЛОЖЕНИЯ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истечения срока, указанного в п. 7.1, если не расторгнут досрочно.</w:t>
      </w:r>
    </w:p>
    <w:p>
      <w:pPr>
        <w:pStyle w:val="BodyText"/>
      </w:pPr>
      <w:r>
        <w:rPr>
          <w:b/>
          <w:bCs/>
        </w:rPr>
        <w:t xml:space="preserve">13.4.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13.5.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13.6.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1"/>
    <w:bookmarkStart w:id="22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22"/>
    <w:bookmarkStart w:id="23" w:name="приложения"/>
    <w:p>
      <w:pPr>
        <w:pStyle w:val="Heading2"/>
      </w:pPr>
      <w:r>
        <w:t xml:space="preserve">ПРИЛОЖЕНИЯ</w:t>
      </w:r>
    </w:p>
    <w:p>
      <w:pPr>
        <w:pStyle w:val="FirstParagraph"/>
      </w:pPr>
      <w:r>
        <w:rPr>
          <w:b/>
          <w:bCs/>
        </w:rPr>
        <w:t xml:space="preserve">Приложение № 1:</w:t>
      </w:r>
      <w:r>
        <w:t xml:space="preserve"> </w:t>
      </w:r>
      <w:r>
        <w:t xml:space="preserve">Список целевых ключевых запросов для SEO-продвижения</w:t>
      </w:r>
    </w:p>
    <w:p>
      <w:pPr>
        <w:pStyle w:val="BodyText"/>
      </w:pPr>
      <w:r>
        <w:rPr>
          <w:i/>
          <w:iCs/>
        </w:rPr>
        <w:t xml:space="preserve">(Примечание: Список ключевых запросов согласовывается Сторонами и прилагается к Договору)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2026-01-03T13:54:21Z</dcterms:created>
  <dcterms:modified xsi:type="dcterms:W3CDTF">2026-01-03T13:54:21Z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