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2" w:name="X25e80d7375628ea1add2b536660c977ce27a22c"/>
    <w:p>
      <w:pPr>
        <w:pStyle w:val="Heading1"/>
      </w:pPr>
      <w:r>
        <w:t xml:space="preserve">ДОГОВОР НА УПРАВЛЕНИЕ СЕРВЕРАМИ И DEVOPS УСЛУГИ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"/>
    <w:p>
      <w:pPr>
        <w:pStyle w:val="Heading2"/>
      </w:pPr>
      <w:r>
        <w:t xml:space="preserve">1. ПРЕДМЕТ</w:t>
      </w:r>
    </w:p>
    <w:p>
      <w:pPr>
        <w:pStyle w:val="FirstParagraph"/>
      </w:pPr>
      <w:r>
        <w:t xml:space="preserve">Исполнитель обязуется оказывать услуги по управлению серверами и внедрению DevOps-практик.</w:t>
      </w:r>
    </w:p>
    <w:p>
      <w:r>
        <w:pict>
          <v:rect style="width:0;height:1.5pt" o:hralign="center" o:hrstd="t" o:hr="t"/>
        </w:pict>
      </w:r>
    </w:p>
    <w:bookmarkEnd w:id="9"/>
    <w:bookmarkStart w:id="10" w:name="услуги"/>
    <w:p>
      <w:pPr>
        <w:pStyle w:val="Heading2"/>
      </w:pPr>
      <w:r>
        <w:t xml:space="preserve">2. УСЛУГИ</w:t>
      </w:r>
    </w:p>
    <w:p>
      <w:pPr>
        <w:pStyle w:val="FirstParagraph"/>
      </w:pPr>
      <w:r>
        <w:rPr>
          <w:b/>
          <w:bCs/>
        </w:rPr>
        <w:t xml:space="preserve">2.1. Администрирование серверов:</w:t>
      </w:r>
      <w:r>
        <w:t xml:space="preserve"> </w:t>
      </w:r>
      <w:r>
        <w:t xml:space="preserve">- Установка и настройка серверов (Linux / Windows)</w:t>
      </w:r>
      <w:r>
        <w:t xml:space="preserve"> </w:t>
      </w:r>
      <w:r>
        <w:t xml:space="preserve">- Настройка веб-серверов (Nginx, Apache)</w:t>
      </w:r>
      <w:r>
        <w:t xml:space="preserve"> </w:t>
      </w:r>
      <w:r>
        <w:t xml:space="preserve">- Настройка баз данных (MySQL, PostgreSQL)</w:t>
      </w:r>
      <w:r>
        <w:t xml:space="preserve"> </w:t>
      </w:r>
      <w:r>
        <w:t xml:space="preserve">- Мониторинг серверов (Zabbix, Prometheus, Grafana)</w:t>
      </w:r>
      <w:r>
        <w:t xml:space="preserve"> </w:t>
      </w:r>
      <w:r>
        <w:t xml:space="preserve">- Обновление ПО и патчи безопасности</w:t>
      </w:r>
    </w:p>
    <w:p>
      <w:pPr>
        <w:pStyle w:val="BodyText"/>
      </w:pPr>
      <w:r>
        <w:rPr>
          <w:b/>
          <w:bCs/>
        </w:rPr>
        <w:t xml:space="preserve">2.2. DevOps:</w:t>
      </w:r>
      <w:r>
        <w:t xml:space="preserve"> </w:t>
      </w:r>
      <w:r>
        <w:t xml:space="preserve">- Настройка CI/CD (Jenkins, GitLab CI, GitHub Actions)</w:t>
      </w:r>
      <w:r>
        <w:t xml:space="preserve"> </w:t>
      </w:r>
      <w:r>
        <w:t xml:space="preserve">- Контейнеризация (Docker, Kubernetes)</w:t>
      </w:r>
      <w:r>
        <w:t xml:space="preserve"> </w:t>
      </w:r>
      <w:r>
        <w:t xml:space="preserve">- Инфраструктура как код (Terraform, Ansible)</w:t>
      </w:r>
      <w:r>
        <w:t xml:space="preserve"> </w:t>
      </w:r>
      <w:r>
        <w:t xml:space="preserve">- Автоматизация развертывания</w:t>
      </w:r>
      <w:r>
        <w:t xml:space="preserve"> </w:t>
      </w:r>
      <w:r>
        <w:t xml:space="preserve">- Настройка логирования (ELK Stack)</w:t>
      </w:r>
    </w:p>
    <w:p>
      <w:r>
        <w:pict>
          <v:rect style="width:0;height:1.5pt" o:hralign="center" o:hrstd="t" o:hr="t"/>
        </w:pict>
      </w:r>
    </w:p>
    <w:bookmarkEnd w:id="10"/>
    <w:bookmarkStart w:id="11" w:name="стоимость"/>
    <w:p>
      <w:pPr>
        <w:pStyle w:val="Heading2"/>
      </w:pPr>
      <w:r>
        <w:t xml:space="preserve">3. СТОИМОСТЬ</w:t>
      </w:r>
    </w:p>
    <w:p>
      <w:pPr>
        <w:pStyle w:val="FirstParagraph"/>
      </w:pPr>
      <w:r>
        <w:rPr>
          <w:b/>
          <w:bCs/>
        </w:rPr>
        <w:t xml:space="preserve">[ВАРИАНТ А — Разовые работы]:</w:t>
      </w:r>
      <w:r>
        <w:br/>
      </w:r>
      <w:r>
        <w:t xml:space="preserve">Стоимость: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 за проект</w:t>
      </w:r>
    </w:p>
    <w:p>
      <w:pPr>
        <w:pStyle w:val="BodyText"/>
      </w:pPr>
      <w:r>
        <w:rPr>
          <w:b/>
          <w:bCs/>
        </w:rPr>
        <w:t xml:space="preserve">[ВАРИАНТ Б — Абонентское обслуживание]:</w:t>
      </w:r>
      <w:r>
        <w:br/>
      </w:r>
      <w:r>
        <w:t xml:space="preserve">Ежемесячная плата: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руб./месяц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t xml:space="preserve"> </w:t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2026-01-03T13:54:21Z</dcterms:created>
  <dcterms:modified xsi:type="dcterms:W3CDTF">2026-01-03T13:54:21Z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